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765CC1" w:rsidRDefault="00765CC1" w:rsidP="00F01C6B">
      <w:pPr>
        <w:jc w:val="both"/>
        <w:rPr>
          <w:sz w:val="24"/>
          <w:szCs w:val="28"/>
        </w:rPr>
      </w:pPr>
    </w:p>
    <w:p w:rsidR="00F01C6B" w:rsidRPr="001D4E6D" w:rsidRDefault="00765CC1" w:rsidP="00F01C6B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Комиссию </w:t>
      </w:r>
      <w:r w:rsidR="0074612A">
        <w:rPr>
          <w:sz w:val="24"/>
          <w:szCs w:val="28"/>
        </w:rPr>
        <w:t>Арбитражного суда Хабаровского края</w:t>
      </w:r>
      <w:r w:rsidRPr="001D4E6D">
        <w:rPr>
          <w:sz w:val="24"/>
          <w:szCs w:val="28"/>
        </w:rPr>
        <w:t xml:space="preserve"> по соблюдению требований к служебному </w:t>
      </w:r>
      <w:r>
        <w:rPr>
          <w:sz w:val="24"/>
          <w:szCs w:val="28"/>
        </w:rPr>
        <w:t>п</w:t>
      </w:r>
      <w:r w:rsidRPr="001D4E6D">
        <w:rPr>
          <w:sz w:val="24"/>
          <w:szCs w:val="28"/>
        </w:rPr>
        <w:t xml:space="preserve">оведению </w:t>
      </w:r>
      <w:r>
        <w:rPr>
          <w:sz w:val="24"/>
          <w:szCs w:val="28"/>
        </w:rPr>
        <w:t>государственных гражданских слу</w:t>
      </w:r>
      <w:r w:rsidRPr="001D4E6D">
        <w:rPr>
          <w:sz w:val="24"/>
          <w:szCs w:val="28"/>
        </w:rPr>
        <w:t>жащих</w:t>
      </w:r>
      <w:r w:rsidR="0074612A">
        <w:rPr>
          <w:sz w:val="24"/>
          <w:szCs w:val="28"/>
        </w:rPr>
        <w:t xml:space="preserve"> Арбитражного суда Хабаровского края </w:t>
      </w:r>
      <w:r w:rsidR="00F01C6B" w:rsidRPr="001D4E6D">
        <w:rPr>
          <w:sz w:val="24"/>
          <w:szCs w:val="28"/>
        </w:rPr>
        <w:t>и урегулированию конфликта интересов</w:t>
      </w:r>
    </w:p>
    <w:p w:rsidR="0074612A" w:rsidRDefault="0074612A" w:rsidP="00F01C6B">
      <w:pPr>
        <w:rPr>
          <w:sz w:val="24"/>
          <w:szCs w:val="28"/>
        </w:rPr>
      </w:pPr>
    </w:p>
    <w:p w:rsidR="00F01C6B" w:rsidRPr="00AA6692" w:rsidRDefault="00F01C6B" w:rsidP="00F01C6B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F01C6B" w:rsidRPr="00B929F5" w:rsidRDefault="00F01C6B" w:rsidP="00F01C6B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F01C6B" w:rsidRPr="00AA6692" w:rsidRDefault="00F01C6B" w:rsidP="00F01C6B">
      <w:pPr>
        <w:rPr>
          <w:sz w:val="24"/>
          <w:szCs w:val="28"/>
        </w:rPr>
      </w:pPr>
    </w:p>
    <w:p w:rsidR="0074612A" w:rsidRPr="00DA0FE1" w:rsidRDefault="00F01C6B" w:rsidP="0074612A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74612A">
        <w:t>подразделения суда)</w:t>
      </w:r>
    </w:p>
    <w:p w:rsidR="00F01C6B" w:rsidRDefault="00F01C6B" w:rsidP="00F01C6B">
      <w:pPr>
        <w:pBdr>
          <w:top w:val="single" w:sz="4" w:space="1" w:color="auto"/>
        </w:pBdr>
        <w:jc w:val="center"/>
      </w:pPr>
    </w:p>
    <w:p w:rsidR="00F01C6B" w:rsidRDefault="00F01C6B" w:rsidP="00F01C6B">
      <w:pPr>
        <w:pBdr>
          <w:top w:val="single" w:sz="4" w:space="1" w:color="auto"/>
        </w:pBdr>
        <w:jc w:val="center"/>
      </w:pPr>
    </w:p>
    <w:p w:rsidR="00F01C6B" w:rsidRDefault="00F01C6B" w:rsidP="0074612A">
      <w:pPr>
        <w:pBdr>
          <w:top w:val="single" w:sz="4" w:space="1" w:color="auto"/>
        </w:pBdr>
      </w:pPr>
    </w:p>
    <w:p w:rsidR="00F01C6B" w:rsidRDefault="00F01C6B" w:rsidP="00F01C6B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F01C6B" w:rsidSect="00F01C6B">
          <w:headerReference w:type="default" r:id="rId7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F01C6B" w:rsidRPr="00874583" w:rsidRDefault="00F01C6B" w:rsidP="00F01C6B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</w:t>
      </w:r>
      <w:bookmarkStart w:id="0" w:name="_GoBack"/>
      <w:bookmarkEnd w:id="0"/>
      <w:r w:rsidRPr="00874583">
        <w:rPr>
          <w:b/>
          <w:bCs/>
          <w:caps/>
          <w:spacing w:val="80"/>
          <w:sz w:val="28"/>
          <w:szCs w:val="28"/>
        </w:rPr>
        <w:t>аявление</w:t>
      </w:r>
    </w:p>
    <w:p w:rsidR="00F01C6B" w:rsidRPr="00DA0FE1" w:rsidRDefault="00F01C6B" w:rsidP="00F01C6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F01C6B" w:rsidRPr="00DA0FE1" w:rsidRDefault="00F01C6B" w:rsidP="00F01C6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F01C6B" w:rsidRDefault="00F01C6B" w:rsidP="00F01C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1C6B" w:rsidRPr="00874583" w:rsidRDefault="00F01C6B" w:rsidP="00F01C6B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F01C6B" w:rsidRDefault="00F01C6B" w:rsidP="00F01C6B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F01C6B" w:rsidRPr="00DA0FE1" w:rsidRDefault="00F01C6B" w:rsidP="00F01C6B">
      <w:pPr>
        <w:rPr>
          <w:sz w:val="28"/>
          <w:szCs w:val="28"/>
        </w:rPr>
      </w:pPr>
    </w:p>
    <w:p w:rsidR="00F01C6B" w:rsidRPr="00DA0FE1" w:rsidRDefault="00F01C6B" w:rsidP="00F01C6B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F01C6B" w:rsidRPr="00DA0FE1" w:rsidRDefault="00F01C6B" w:rsidP="00F01C6B">
      <w:pPr>
        <w:spacing w:line="360" w:lineRule="auto"/>
        <w:rPr>
          <w:sz w:val="28"/>
          <w:szCs w:val="28"/>
        </w:rPr>
      </w:pPr>
    </w:p>
    <w:p w:rsidR="00F01C6B" w:rsidRPr="00DA0FE1" w:rsidRDefault="00F01C6B" w:rsidP="00F01C6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1C6B" w:rsidRPr="00874583" w:rsidRDefault="00F01C6B" w:rsidP="00F01C6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F01C6B" w:rsidRPr="00DA0FE1" w:rsidRDefault="00F01C6B" w:rsidP="00F01C6B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F01C6B" w:rsidRPr="00874583" w:rsidRDefault="00F01C6B" w:rsidP="00F01C6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F01C6B" w:rsidRPr="00874583" w:rsidRDefault="00F01C6B" w:rsidP="00F01C6B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F01C6B" w:rsidRPr="00874583" w:rsidRDefault="00F01C6B" w:rsidP="00F01C6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F01C6B" w:rsidRPr="00DA0FE1" w:rsidTr="00FB050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C6B" w:rsidRPr="00DA0FE1" w:rsidRDefault="00F01C6B" w:rsidP="00FB0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C6B" w:rsidRPr="00DA0FE1" w:rsidRDefault="00F01C6B" w:rsidP="00FB05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C6B" w:rsidRPr="00DA0FE1" w:rsidRDefault="00F01C6B" w:rsidP="00FB050E">
            <w:pPr>
              <w:jc w:val="center"/>
              <w:rPr>
                <w:sz w:val="28"/>
                <w:szCs w:val="28"/>
              </w:rPr>
            </w:pPr>
          </w:p>
        </w:tc>
      </w:tr>
      <w:tr w:rsidR="00F01C6B" w:rsidRPr="00DA0FE1" w:rsidTr="00FB050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1C6B" w:rsidRPr="00DA0FE1" w:rsidRDefault="00F01C6B" w:rsidP="00FB050E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01C6B" w:rsidRPr="00DA0FE1" w:rsidRDefault="00F01C6B" w:rsidP="00FB05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1C6B" w:rsidRPr="00DA0FE1" w:rsidRDefault="00F01C6B" w:rsidP="00FB050E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F01C6B" w:rsidRPr="00DA0FE1" w:rsidRDefault="00F01C6B" w:rsidP="00F01C6B">
      <w:pPr>
        <w:adjustRightInd w:val="0"/>
        <w:ind w:firstLine="540"/>
        <w:jc w:val="both"/>
        <w:rPr>
          <w:sz w:val="28"/>
          <w:szCs w:val="28"/>
        </w:rPr>
      </w:pPr>
    </w:p>
    <w:p w:rsidR="00F82C02" w:rsidRDefault="00F82C02"/>
    <w:sectPr w:rsidR="00F82C02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43" w:rsidRDefault="00545843">
      <w:r>
        <w:separator/>
      </w:r>
    </w:p>
  </w:endnote>
  <w:endnote w:type="continuationSeparator" w:id="0">
    <w:p w:rsidR="00545843" w:rsidRDefault="005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43" w:rsidRDefault="00545843">
      <w:r>
        <w:separator/>
      </w:r>
    </w:p>
  </w:footnote>
  <w:footnote w:type="continuationSeparator" w:id="0">
    <w:p w:rsidR="00545843" w:rsidRDefault="0054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545843" w:rsidP="0068179E">
    <w:pPr>
      <w:pStyle w:val="a3"/>
      <w:rPr>
        <w:szCs w:val="14"/>
      </w:rPr>
    </w:pPr>
  </w:p>
  <w:p w:rsidR="0068179E" w:rsidRPr="0068179E" w:rsidRDefault="00545843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4"/>
    <w:rsid w:val="00137054"/>
    <w:rsid w:val="00545843"/>
    <w:rsid w:val="0074612A"/>
    <w:rsid w:val="00765CC1"/>
    <w:rsid w:val="00835ED9"/>
    <w:rsid w:val="00F01C6B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C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C6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C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C6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FC0AD03E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Кухарская О.И.</dc:creator>
  <cp:keywords/>
  <dc:description/>
  <cp:lastModifiedBy>Сташкевич Татьяна Викторовна</cp:lastModifiedBy>
  <cp:revision>5</cp:revision>
  <dcterms:created xsi:type="dcterms:W3CDTF">2014-04-15T01:51:00Z</dcterms:created>
  <dcterms:modified xsi:type="dcterms:W3CDTF">2014-04-15T04:10:00Z</dcterms:modified>
</cp:coreProperties>
</file>